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34" w:rsidRPr="005D0230" w:rsidRDefault="00BA1CF6" w:rsidP="005D0230">
      <w:pPr>
        <w:spacing w:after="120" w:line="240" w:lineRule="auto"/>
        <w:jc w:val="both"/>
        <w:rPr>
          <w:rStyle w:val="Textoennegrita"/>
          <w:caps/>
          <w:spacing w:val="-4"/>
          <w:sz w:val="24"/>
          <w:szCs w:val="24"/>
        </w:rPr>
      </w:pPr>
      <w:r>
        <w:rPr>
          <w:rStyle w:val="Textoennegrita"/>
          <w:caps/>
          <w:spacing w:val="-4"/>
          <w:sz w:val="24"/>
          <w:szCs w:val="24"/>
        </w:rPr>
        <w:t>652-E-</w:t>
      </w:r>
      <w:r w:rsidR="005D0230">
        <w:rPr>
          <w:rStyle w:val="Textoennegrita"/>
          <w:caps/>
          <w:spacing w:val="-4"/>
          <w:sz w:val="24"/>
          <w:szCs w:val="24"/>
        </w:rPr>
        <w:t>SOLICITUD DE BAJA DE UNA EXPLOTACIÓN APÍCOLA INSCRITA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F1B34" w:rsidRPr="00F71A64" w:rsidTr="00EB318C">
        <w:tc>
          <w:tcPr>
            <w:tcW w:w="9067" w:type="dxa"/>
          </w:tcPr>
          <w:p w:rsidR="00DF1B34" w:rsidRPr="00F71A64" w:rsidRDefault="00DF1B34" w:rsidP="005D0230">
            <w:pPr>
              <w:rPr>
                <w:b/>
              </w:rPr>
            </w:pPr>
            <w:r>
              <w:rPr>
                <w:b/>
              </w:rPr>
              <w:t>REGISTRO GANADERO</w:t>
            </w:r>
          </w:p>
        </w:tc>
      </w:tr>
      <w:tr w:rsidR="00DF1B34" w:rsidRPr="00F71A64" w:rsidTr="00EB318C">
        <w:tc>
          <w:tcPr>
            <w:tcW w:w="9067" w:type="dxa"/>
          </w:tcPr>
          <w:p w:rsidR="00DF1B34" w:rsidRDefault="00DF1B34" w:rsidP="005D0230">
            <w:pPr>
              <w:rPr>
                <w:b/>
              </w:rPr>
            </w:pPr>
            <w:r>
              <w:rPr>
                <w:b/>
              </w:rPr>
              <w:t>Código REGA</w:t>
            </w:r>
          </w:p>
          <w:bookmarkStart w:id="0" w:name="_GoBack"/>
          <w:p w:rsidR="00DF1B34" w:rsidRDefault="00DF1B34" w:rsidP="005D023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116.4pt;height:16.2pt" o:ole="">
                  <v:imagedata r:id="rId8" o:title=""/>
                </v:shape>
                <w:control r:id="rId9" w:name="TextBox18" w:shapeid="_x0000_i1177"/>
              </w:object>
            </w:r>
            <w:bookmarkEnd w:id="0"/>
          </w:p>
        </w:tc>
      </w:tr>
    </w:tbl>
    <w:p w:rsidR="00DF1B34" w:rsidRPr="00EB318C" w:rsidRDefault="00DF1B34" w:rsidP="00EB318C">
      <w:pPr>
        <w:spacing w:after="0" w:line="240" w:lineRule="auto"/>
        <w:jc w:val="both"/>
        <w:rPr>
          <w:caps/>
          <w:spacing w:val="-6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022"/>
        <w:gridCol w:w="963"/>
        <w:gridCol w:w="2143"/>
        <w:gridCol w:w="266"/>
        <w:gridCol w:w="2835"/>
      </w:tblGrid>
      <w:tr w:rsidR="00797993" w:rsidRPr="00F71A64" w:rsidTr="002F3140">
        <w:tc>
          <w:tcPr>
            <w:tcW w:w="9067" w:type="dxa"/>
            <w:gridSpan w:val="6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DATOS DEL SOLICITANTE</w:t>
            </w:r>
          </w:p>
        </w:tc>
      </w:tr>
      <w:tr w:rsidR="00797993" w:rsidTr="002F3140">
        <w:tc>
          <w:tcPr>
            <w:tcW w:w="2860" w:type="dxa"/>
            <w:gridSpan w:val="2"/>
          </w:tcPr>
          <w:p w:rsidR="00797993" w:rsidRDefault="00797993" w:rsidP="00EA2CCD">
            <w:r>
              <w:t>Actúa como:</w:t>
            </w:r>
          </w:p>
        </w:tc>
        <w:tc>
          <w:tcPr>
            <w:tcW w:w="3106" w:type="dxa"/>
            <w:gridSpan w:val="2"/>
          </w:tcPr>
          <w:p w:rsidR="00797993" w:rsidRDefault="004A78F5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40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 </w:t>
            </w:r>
            <w:r w:rsidR="005D0230">
              <w:t>Solicitante</w:t>
            </w:r>
          </w:p>
        </w:tc>
        <w:tc>
          <w:tcPr>
            <w:tcW w:w="3101" w:type="dxa"/>
            <w:gridSpan w:val="2"/>
          </w:tcPr>
          <w:p w:rsidR="00797993" w:rsidRDefault="004A78F5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159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E159D2">
              <w:t>Representante</w:t>
            </w:r>
          </w:p>
        </w:tc>
      </w:tr>
      <w:tr w:rsidR="00797993" w:rsidTr="002F3140">
        <w:trPr>
          <w:trHeight w:val="612"/>
        </w:trPr>
        <w:tc>
          <w:tcPr>
            <w:tcW w:w="1838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CIF</w:t>
            </w:r>
            <w:r w:rsidR="00E159D2" w:rsidRPr="007D508F">
              <w:rPr>
                <w:b/>
              </w:rPr>
              <w:t xml:space="preserve"> 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3" type="#_x0000_t75" style="width:80.4pt;height:12.6pt" o:ole="">
                  <v:imagedata r:id="rId10" o:title=""/>
                </v:shape>
                <w:control r:id="rId11" w:name="TextBox1131" w:shapeid="_x0000_i1103"/>
              </w:object>
            </w:r>
          </w:p>
        </w:tc>
        <w:tc>
          <w:tcPr>
            <w:tcW w:w="1985" w:type="dxa"/>
            <w:gridSpan w:val="2"/>
          </w:tcPr>
          <w:p w:rsidR="00797993" w:rsidRPr="007D508F" w:rsidRDefault="00E159D2" w:rsidP="00EA2CCD">
            <w:pPr>
              <w:rPr>
                <w:b/>
              </w:rPr>
            </w:pPr>
            <w:r w:rsidRPr="007D508F">
              <w:rPr>
                <w:b/>
              </w:rPr>
              <w:t>Nombre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88.2pt;height:13.8pt" o:ole="">
                  <v:imagedata r:id="rId12" o:title=""/>
                </v:shape>
                <w:control r:id="rId13" w:name="TextBox11311" w:shapeid="_x0000_i1105"/>
              </w:object>
            </w:r>
          </w:p>
        </w:tc>
        <w:tc>
          <w:tcPr>
            <w:tcW w:w="2409" w:type="dxa"/>
            <w:gridSpan w:val="2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108.6pt;height:16.8pt" o:ole="">
                  <v:imagedata r:id="rId14" o:title=""/>
                </v:shape>
                <w:control r:id="rId15" w:name="TextBox11312" w:shapeid="_x0000_i1107"/>
              </w:object>
            </w:r>
          </w:p>
        </w:tc>
        <w:tc>
          <w:tcPr>
            <w:tcW w:w="2835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120.6pt;height:16.8pt" o:ole="">
                  <v:imagedata r:id="rId16" o:title=""/>
                </v:shape>
                <w:control r:id="rId17" w:name="TextBox113121" w:shapeid="_x0000_i1109"/>
              </w:object>
            </w:r>
          </w:p>
        </w:tc>
      </w:tr>
      <w:tr w:rsidR="005D0230" w:rsidTr="005D0230">
        <w:trPr>
          <w:trHeight w:val="397"/>
        </w:trPr>
        <w:tc>
          <w:tcPr>
            <w:tcW w:w="9067" w:type="dxa"/>
            <w:gridSpan w:val="6"/>
          </w:tcPr>
          <w:p w:rsidR="005D0230" w:rsidRPr="007D508F" w:rsidRDefault="005D0230" w:rsidP="005D0230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271.2pt;height:12.6pt" o:ole="">
                  <v:imagedata r:id="rId18" o:title=""/>
                </v:shape>
                <w:control r:id="rId19" w:name="TextBox113141" w:shapeid="_x0000_i1111"/>
              </w:object>
            </w:r>
          </w:p>
        </w:tc>
      </w:tr>
    </w:tbl>
    <w:p w:rsidR="00894720" w:rsidRPr="00E159D2" w:rsidRDefault="00894720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835"/>
      </w:tblGrid>
      <w:tr w:rsidR="00797993" w:rsidRPr="00F71A64" w:rsidTr="002F3140">
        <w:tc>
          <w:tcPr>
            <w:tcW w:w="9067" w:type="dxa"/>
            <w:gridSpan w:val="4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REPRESENTANTE</w:t>
            </w:r>
          </w:p>
        </w:tc>
      </w:tr>
      <w:tr w:rsidR="008D1116" w:rsidTr="008D1116">
        <w:trPr>
          <w:trHeight w:val="680"/>
        </w:trPr>
        <w:tc>
          <w:tcPr>
            <w:tcW w:w="1838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 xml:space="preserve">CIF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2D876CA">
                <v:shape id="_x0000_i1113" type="#_x0000_t75" style="width:80.4pt;height:12.6pt" o:ole="">
                  <v:imagedata r:id="rId10" o:title=""/>
                </v:shape>
                <w:control r:id="rId20" w:name="TextBox11313" w:shapeid="_x0000_i1113"/>
              </w:object>
            </w:r>
          </w:p>
        </w:tc>
        <w:tc>
          <w:tcPr>
            <w:tcW w:w="198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 xml:space="preserve">Nombre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5" type="#_x0000_t75" style="width:88.2pt;height:16.2pt" o:ole="">
                  <v:imagedata r:id="rId21" o:title=""/>
                </v:shape>
                <w:control r:id="rId22" w:name="TextBox113" w:shapeid="_x0000_i1115"/>
              </w:object>
            </w:r>
          </w:p>
        </w:tc>
        <w:tc>
          <w:tcPr>
            <w:tcW w:w="2409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108.6pt;height:16.8pt" o:ole="">
                  <v:imagedata r:id="rId14" o:title=""/>
                </v:shape>
                <w:control r:id="rId23" w:name="TextBox113122" w:shapeid="_x0000_i1117"/>
              </w:object>
            </w:r>
          </w:p>
        </w:tc>
        <w:tc>
          <w:tcPr>
            <w:tcW w:w="283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CB9A65D">
                <v:shape id="_x0000_i1119" type="#_x0000_t75" style="width:120.6pt;height:16.8pt" o:ole="">
                  <v:imagedata r:id="rId16" o:title=""/>
                </v:shape>
                <w:control r:id="rId24" w:name="TextBox1131211" w:shapeid="_x0000_i1119"/>
              </w:object>
            </w:r>
          </w:p>
        </w:tc>
      </w:tr>
      <w:tr w:rsidR="005D0230" w:rsidTr="005D0230">
        <w:trPr>
          <w:trHeight w:val="359"/>
        </w:trPr>
        <w:tc>
          <w:tcPr>
            <w:tcW w:w="9067" w:type="dxa"/>
            <w:gridSpan w:val="4"/>
          </w:tcPr>
          <w:p w:rsidR="005D0230" w:rsidRPr="007D508F" w:rsidRDefault="005D0230" w:rsidP="005D0230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154BF82C">
                <v:shape id="_x0000_i1121" type="#_x0000_t75" style="width:277.8pt;height:12.6pt" o:ole="">
                  <v:imagedata r:id="rId25" o:title=""/>
                </v:shape>
                <w:control r:id="rId26" w:name="TextBox1131412" w:shapeid="_x0000_i1121"/>
              </w:object>
            </w:r>
          </w:p>
        </w:tc>
      </w:tr>
    </w:tbl>
    <w:p w:rsidR="00797993" w:rsidRDefault="00797993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15"/>
        <w:gridCol w:w="577"/>
        <w:gridCol w:w="667"/>
        <w:gridCol w:w="1418"/>
        <w:gridCol w:w="1417"/>
        <w:gridCol w:w="567"/>
        <w:gridCol w:w="425"/>
        <w:gridCol w:w="2261"/>
        <w:gridCol w:w="7"/>
      </w:tblGrid>
      <w:tr w:rsidR="001B3176" w:rsidTr="0069403E">
        <w:tc>
          <w:tcPr>
            <w:tcW w:w="9067" w:type="dxa"/>
            <w:gridSpan w:val="10"/>
          </w:tcPr>
          <w:p w:rsidR="001B3176" w:rsidRDefault="009362FF" w:rsidP="00EA2CCD">
            <w:pPr>
              <w:rPr>
                <w:b/>
              </w:rPr>
            </w:pPr>
            <w:r>
              <w:rPr>
                <w:b/>
              </w:rPr>
              <w:t>AUTORIZACIÓN EXP</w:t>
            </w:r>
            <w:r w:rsidR="001B3176" w:rsidRPr="0025160A">
              <w:rPr>
                <w:b/>
              </w:rPr>
              <w:t>RESA DE NOTIFICACIÓN</w:t>
            </w:r>
          </w:p>
        </w:tc>
      </w:tr>
      <w:tr w:rsidR="001B3176" w:rsidTr="0069403E">
        <w:tc>
          <w:tcPr>
            <w:tcW w:w="9067" w:type="dxa"/>
            <w:gridSpan w:val="10"/>
          </w:tcPr>
          <w:p w:rsidR="001B3176" w:rsidRPr="00904FC6" w:rsidRDefault="001B3176" w:rsidP="00500FAC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Si usted es una persona física puede elegir el sistema de notificación (por carta o electrónicamente) ante la Administración, conforme al artículo 14.2 de la Ley 39/2015.</w:t>
            </w:r>
          </w:p>
          <w:p w:rsidR="001B3176" w:rsidRPr="001B3176" w:rsidRDefault="001B3176" w:rsidP="00500FAC">
            <w:pPr>
              <w:spacing w:after="60" w:line="216" w:lineRule="auto"/>
              <w:jc w:val="both"/>
              <w:rPr>
                <w:b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Si usted está obligado a relacionarse electrónicamente con las Administraciones conforme al artículo 14.2 de la Ley 39/2015 (personas jurídicas, entidades sin personalidad jurídica, profesionales colegiados, empleados públicos y personas que los representen) será notificado electrónicamente por Dirección Electrónica Habilitada Única (DEHú), aunque haya elegido notificación postal.</w:t>
            </w:r>
          </w:p>
        </w:tc>
      </w:tr>
      <w:tr w:rsidR="008B2761" w:rsidTr="0069403E">
        <w:tc>
          <w:tcPr>
            <w:tcW w:w="9067" w:type="dxa"/>
            <w:gridSpan w:val="10"/>
          </w:tcPr>
          <w:p w:rsidR="009740C3" w:rsidRDefault="004A78F5" w:rsidP="009740C3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648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3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740C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740C3" w:rsidRPr="00821076">
              <w:rPr>
                <w:rFonts w:cs="Calibri"/>
                <w:b/>
                <w:spacing w:val="-2"/>
                <w:sz w:val="20"/>
                <w:szCs w:val="20"/>
              </w:rPr>
              <w:t xml:space="preserve">Deseo ser notificado </w:t>
            </w:r>
            <w:r w:rsidR="009740C3">
              <w:rPr>
                <w:rFonts w:cs="Calibri"/>
                <w:b/>
                <w:spacing w:val="-2"/>
                <w:sz w:val="20"/>
                <w:szCs w:val="20"/>
              </w:rPr>
              <w:t>con envío postal</w:t>
            </w:r>
          </w:p>
          <w:p w:rsidR="008B2761" w:rsidRPr="00904FC6" w:rsidRDefault="009740C3" w:rsidP="00500FAC">
            <w:pPr>
              <w:spacing w:after="60" w:line="216" w:lineRule="auto"/>
              <w:jc w:val="both"/>
              <w:rPr>
                <w:rFonts w:cstheme="minorHAnsi"/>
                <w:spacing w:val="-2"/>
                <w:sz w:val="18"/>
                <w:szCs w:val="18"/>
              </w:rPr>
            </w:pPr>
            <w:r w:rsidRPr="00904FC6">
              <w:rPr>
                <w:rFonts w:cstheme="minorHAnsi"/>
                <w:sz w:val="18"/>
                <w:szCs w:val="18"/>
                <w:shd w:val="clear" w:color="auto" w:fill="FFFFFF"/>
              </w:rPr>
              <w:t>Además de la notificación en papel que se le enviará al domicilio indicado, la notificación será puesta a su disposición en la sede electrónica de la Comunidad Autónoma de la Región de Murcia, para que pueda acceder al contenido de las mismas de forma voluntaria.</w:t>
            </w:r>
          </w:p>
        </w:tc>
      </w:tr>
      <w:tr w:rsidR="000013E7" w:rsidTr="0069403E">
        <w:trPr>
          <w:trHeight w:val="454"/>
        </w:trPr>
        <w:tc>
          <w:tcPr>
            <w:tcW w:w="1728" w:type="dxa"/>
            <w:gridSpan w:val="2"/>
          </w:tcPr>
          <w:p w:rsidR="003F65DE" w:rsidRPr="003F65DE" w:rsidRDefault="003F65DE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3F65DE">
              <w:rPr>
                <w:rFonts w:cs="Calibri"/>
                <w:spacing w:val="-2"/>
                <w:sz w:val="20"/>
                <w:szCs w:val="20"/>
              </w:rPr>
              <w:t>Tipo vía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36.6pt;height:18.6pt" o:ole="">
                  <v:imagedata r:id="rId27" o:title=""/>
                </v:shape>
                <w:control r:id="rId28" w:name="TextBox11314112" w:shapeid="_x0000_i1123"/>
              </w:object>
            </w:r>
          </w:p>
        </w:tc>
        <w:tc>
          <w:tcPr>
            <w:tcW w:w="5071" w:type="dxa"/>
            <w:gridSpan w:val="6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Nombre</w:t>
            </w:r>
            <w:r w:rsidRPr="003F65DE">
              <w:rPr>
                <w:rFonts w:cs="Calibri"/>
                <w:spacing w:val="-2"/>
                <w:sz w:val="20"/>
                <w:szCs w:val="20"/>
              </w:rPr>
              <w:t xml:space="preserve"> vía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185.4pt;height:19.2pt" o:ole="">
                  <v:imagedata r:id="rId29" o:title=""/>
                </v:shape>
                <w:control r:id="rId30" w:name="TextBox11314113" w:shapeid="_x0000_i1125"/>
              </w:object>
            </w:r>
          </w:p>
        </w:tc>
        <w:tc>
          <w:tcPr>
            <w:tcW w:w="2268" w:type="dxa"/>
            <w:gridSpan w:val="2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Número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48.6pt;height:21.6pt" o:ole="">
                  <v:imagedata r:id="rId31" o:title=""/>
                </v:shape>
                <w:control r:id="rId32" w:name="TextBox11314114" w:shapeid="_x0000_i1127"/>
              </w:object>
            </w:r>
          </w:p>
        </w:tc>
      </w:tr>
      <w:tr w:rsidR="000013E7" w:rsidRPr="000013E7" w:rsidTr="0069403E">
        <w:trPr>
          <w:trHeight w:val="628"/>
        </w:trPr>
        <w:tc>
          <w:tcPr>
            <w:tcW w:w="1413" w:type="dxa"/>
          </w:tcPr>
          <w:p w:rsidR="000013E7" w:rsidRPr="000013E7" w:rsidRDefault="000013E7" w:rsidP="000013E7">
            <w:pPr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Piso: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42.6pt;height:15.6pt" o:ole="">
                  <v:imagedata r:id="rId33" o:title=""/>
                </v:shape>
                <w:control r:id="rId34" w:name="TextBox1131411" w:shapeid="_x0000_i1129"/>
              </w:object>
            </w:r>
          </w:p>
        </w:tc>
        <w:tc>
          <w:tcPr>
            <w:tcW w:w="1559" w:type="dxa"/>
            <w:gridSpan w:val="3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Puerta: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42.6pt;height:15.6pt" o:ole="">
                  <v:imagedata r:id="rId33" o:title=""/>
                </v:shape>
                <w:control r:id="rId35" w:name="TextBox11314111" w:shapeid="_x0000_i1131"/>
              </w:object>
            </w:r>
          </w:p>
        </w:tc>
        <w:tc>
          <w:tcPr>
            <w:tcW w:w="1418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Portal: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42.6pt;height:15.6pt" o:ole="">
                  <v:imagedata r:id="rId33" o:title=""/>
                </v:shape>
                <w:control r:id="rId36" w:name="TextBox11314115" w:shapeid="_x0000_i1133"/>
              </w:object>
            </w:r>
          </w:p>
        </w:tc>
        <w:tc>
          <w:tcPr>
            <w:tcW w:w="1417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Escalera: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42.6pt;height:15.6pt" o:ole="">
                  <v:imagedata r:id="rId33" o:title=""/>
                </v:shape>
                <w:control r:id="rId37" w:name="TextBox11314116" w:shapeid="_x0000_i1135"/>
              </w:object>
            </w:r>
          </w:p>
        </w:tc>
        <w:tc>
          <w:tcPr>
            <w:tcW w:w="992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Km.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36pt;height:15.6pt" o:ole="">
                  <v:imagedata r:id="rId38" o:title=""/>
                </v:shape>
                <w:control r:id="rId39" w:name="TextBox11314117" w:shapeid="_x0000_i1137"/>
              </w:object>
            </w:r>
          </w:p>
        </w:tc>
        <w:tc>
          <w:tcPr>
            <w:tcW w:w="2268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Cód.Postal: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71.4pt;height:14.4pt" o:ole="">
                  <v:imagedata r:id="rId40" o:title=""/>
                </v:shape>
                <w:control r:id="rId41" w:name="TextBox11314118" w:shapeid="_x0000_i1139"/>
              </w:object>
            </w:r>
          </w:p>
        </w:tc>
      </w:tr>
      <w:tr w:rsidR="000013E7" w:rsidRPr="000013E7" w:rsidTr="0069403E">
        <w:trPr>
          <w:trHeight w:val="708"/>
        </w:trPr>
        <w:tc>
          <w:tcPr>
            <w:tcW w:w="2305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País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95.4pt;height:15.6pt" o:ole="">
                  <v:imagedata r:id="rId42" o:title=""/>
                </v:shape>
                <w:control r:id="rId43" w:name="TextBox113141111" w:shapeid="_x0000_i1141"/>
              </w:object>
            </w:r>
          </w:p>
        </w:tc>
        <w:tc>
          <w:tcPr>
            <w:tcW w:w="2085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Provincia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88.2pt;height:15.6pt" o:ole="">
                  <v:imagedata r:id="rId44" o:title=""/>
                </v:shape>
                <w:control r:id="rId45" w:name="TextBox1131411111" w:shapeid="_x0000_i1143"/>
              </w:object>
            </w:r>
          </w:p>
        </w:tc>
        <w:tc>
          <w:tcPr>
            <w:tcW w:w="2409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Municipio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105pt;height:15.6pt" o:ole="">
                  <v:imagedata r:id="rId46" o:title=""/>
                </v:shape>
                <w:control r:id="rId47" w:name="TextBox1131411112" w:shapeid="_x0000_i1145"/>
              </w:object>
            </w:r>
          </w:p>
        </w:tc>
        <w:tc>
          <w:tcPr>
            <w:tcW w:w="2268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Localidad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95.4pt;height:15.6pt" o:ole="">
                  <v:imagedata r:id="rId42" o:title=""/>
                </v:shape>
                <w:control r:id="rId48" w:name="TextBox1131411113" w:shapeid="_x0000_i1147"/>
              </w:object>
            </w:r>
          </w:p>
        </w:tc>
      </w:tr>
      <w:tr w:rsidR="00821076" w:rsidTr="0069403E">
        <w:tc>
          <w:tcPr>
            <w:tcW w:w="9067" w:type="dxa"/>
            <w:gridSpan w:val="10"/>
          </w:tcPr>
          <w:p w:rsidR="00821076" w:rsidRDefault="004A78F5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10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82107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21076" w:rsidRPr="00821076">
              <w:rPr>
                <w:rFonts w:cs="Calibri"/>
                <w:b/>
                <w:spacing w:val="-2"/>
                <w:sz w:val="20"/>
                <w:szCs w:val="20"/>
              </w:rPr>
              <w:t>Deseo ser notificado electrónicamente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Con esta opción usted autoriza a que se le notifiquen, a través del Servicio de Notificación electrónica por comparecencia en la Sede Electrónica de la CARM, todos los actos y resoluciones administrativos que se deriven de la</w:t>
            </w:r>
            <w:r w:rsidR="00921B13" w:rsidRPr="00904FC6">
              <w:rPr>
                <w:sz w:val="18"/>
                <w:szCs w:val="18"/>
              </w:rPr>
              <w:t xml:space="preserve"> tramitación de esta solicitud.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A tal fin, USTED DEBE DISPONER DE UN CERTIFICADO DIGITAL o DNI ELECTRÓNICO con el que acceder periódicamente a su buzón electrónico de notificaciones ubicado en la Sede Electrónica de la CARM en la dirección web https://sede.carm.es/vernotificaciones. Puede consultar los Certificados</w:t>
            </w:r>
            <w:r w:rsidR="00921B13" w:rsidRPr="00904FC6">
              <w:rPr>
                <w:sz w:val="18"/>
                <w:szCs w:val="18"/>
              </w:rPr>
              <w:t xml:space="preserve"> válidos en la sede de la CARM.</w:t>
            </w:r>
          </w:p>
          <w:p w:rsidR="00821076" w:rsidRPr="00921B13" w:rsidRDefault="00367372" w:rsidP="00500FAC">
            <w:pPr>
              <w:spacing w:after="60" w:line="216" w:lineRule="auto"/>
              <w:ind w:left="312"/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De conformidad con lo dispuesto en el artículo 43.2 de la Ley 39/2015, una vez transcurridos 10 días naturales desde la puesta a disposición de la notificación en la Sede Electrónica, sin que la haya descargado, se entenderá que la notificación ha sido rechazada.</w:t>
            </w:r>
          </w:p>
        </w:tc>
      </w:tr>
      <w:tr w:rsidR="00367372" w:rsidTr="0069403E">
        <w:tc>
          <w:tcPr>
            <w:tcW w:w="9067" w:type="dxa"/>
            <w:gridSpan w:val="10"/>
          </w:tcPr>
          <w:p w:rsidR="00367372" w:rsidRPr="00904FC6" w:rsidRDefault="00367372" w:rsidP="00500FAC">
            <w:pPr>
              <w:spacing w:before="60" w:after="60" w:line="216" w:lineRule="auto"/>
              <w:jc w:val="both"/>
              <w:rPr>
                <w:rFonts w:cs="Calibri"/>
                <w:spacing w:val="-2"/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Independientemente de la opción elegida, autorizo a la D</w:t>
            </w:r>
            <w:r w:rsidR="008C2702" w:rsidRPr="00904FC6">
              <w:rPr>
                <w:sz w:val="18"/>
                <w:szCs w:val="18"/>
              </w:rPr>
              <w:t>.</w:t>
            </w:r>
            <w:r w:rsidRPr="00904FC6">
              <w:rPr>
                <w:sz w:val="18"/>
                <w:szCs w:val="18"/>
              </w:rPr>
              <w:t>G</w:t>
            </w:r>
            <w:r w:rsidR="008C2702" w:rsidRPr="00904FC6">
              <w:rPr>
                <w:sz w:val="18"/>
                <w:szCs w:val="18"/>
              </w:rPr>
              <w:t>. de Ganadería, Pesca y Acuicultura</w:t>
            </w:r>
            <w:r w:rsidRPr="00904FC6">
              <w:rPr>
                <w:sz w:val="18"/>
                <w:szCs w:val="18"/>
              </w:rPr>
              <w:t xml:space="preserve"> a que me informe, siempre que se realice una nueva notificación, de la posibilidad de acceder a ella a través a mi buzón electrónico ubicado en la Sede Electrónica de la CARM https:// sede.carm.es en el apartado notificaciones electrónicas de la carpeta del ciudadano, o directamente en la dirección web https://</w:t>
            </w:r>
            <w:r w:rsidR="008C2702" w:rsidRPr="00904FC6">
              <w:rPr>
                <w:sz w:val="18"/>
                <w:szCs w:val="18"/>
              </w:rPr>
              <w:t xml:space="preserve"> sede.carm.es/vernotificaciones  </w:t>
            </w:r>
            <w:r w:rsidRPr="00904FC6">
              <w:rPr>
                <w:sz w:val="18"/>
                <w:szCs w:val="18"/>
              </w:rPr>
              <w:t>Los avisos se realizarán a través de un correo electrónico a la dirección de correo y/o vía SMS al nº de teléfono móvil:</w:t>
            </w:r>
          </w:p>
        </w:tc>
      </w:tr>
      <w:tr w:rsidR="0069403E" w:rsidRPr="0069403E" w:rsidTr="0069403E">
        <w:trPr>
          <w:gridAfter w:val="1"/>
          <w:wAfter w:w="7" w:type="dxa"/>
          <w:trHeight w:val="567"/>
        </w:trPr>
        <w:tc>
          <w:tcPr>
            <w:tcW w:w="6374" w:type="dxa"/>
            <w:gridSpan w:val="7"/>
          </w:tcPr>
          <w:p w:rsidR="0069403E" w:rsidRPr="0069403E" w:rsidRDefault="0069403E" w:rsidP="0069403E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Correo electrónico: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225pt;height:15.6pt" o:ole="">
                  <v:imagedata r:id="rId49" o:title=""/>
                </v:shape>
                <w:control r:id="rId50" w:name="TextBox113141112" w:shapeid="_x0000_i1149"/>
              </w:object>
            </w:r>
          </w:p>
        </w:tc>
        <w:tc>
          <w:tcPr>
            <w:tcW w:w="2686" w:type="dxa"/>
            <w:gridSpan w:val="2"/>
          </w:tcPr>
          <w:p w:rsidR="0069403E" w:rsidRPr="0069403E" w:rsidRDefault="0069403E" w:rsidP="0069403E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Teléfono: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79.8pt;height:15.6pt" o:ole="">
                  <v:imagedata r:id="rId51" o:title=""/>
                </v:shape>
                <w:control r:id="rId52" w:name="TextBox113141113" w:shapeid="_x0000_i1151"/>
              </w:object>
            </w:r>
          </w:p>
        </w:tc>
      </w:tr>
    </w:tbl>
    <w:p w:rsidR="00A3506C" w:rsidRPr="00E159D2" w:rsidRDefault="00A3506C" w:rsidP="00EA2CCD">
      <w:pPr>
        <w:spacing w:after="0" w:line="240" w:lineRule="auto"/>
        <w:rPr>
          <w:sz w:val="16"/>
          <w:szCs w:val="16"/>
        </w:rPr>
      </w:pPr>
      <w:r>
        <w:rPr>
          <w:b/>
        </w:rPr>
        <w:lastRenderedPageBreak/>
        <w:t>DATOS DE LA EXPLOTACIÓN</w:t>
      </w:r>
    </w:p>
    <w:p w:rsidR="00F71980" w:rsidRPr="008C320D" w:rsidRDefault="00F71980" w:rsidP="00EA2CCD">
      <w:pPr>
        <w:spacing w:after="0" w:line="240" w:lineRule="auto"/>
        <w:rPr>
          <w:b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1"/>
        <w:gridCol w:w="2831"/>
        <w:gridCol w:w="3405"/>
      </w:tblGrid>
      <w:tr w:rsidR="00F71980" w:rsidTr="00D12B6E">
        <w:trPr>
          <w:trHeight w:val="397"/>
        </w:trPr>
        <w:tc>
          <w:tcPr>
            <w:tcW w:w="2831" w:type="dxa"/>
          </w:tcPr>
          <w:p w:rsidR="00F71980" w:rsidRDefault="009A3F48" w:rsidP="009A3F48">
            <w:r>
              <w:t>Código REGA:</w:t>
            </w:r>
          </w:p>
          <w:p w:rsidR="009A3F48" w:rsidRDefault="008C320D" w:rsidP="009A3F4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118.8pt;height:15.6pt" o:ole="">
                  <v:imagedata r:id="rId53" o:title=""/>
                </v:shape>
                <w:control r:id="rId54" w:name="TextBox11314111111" w:shapeid="_x0000_i1153"/>
              </w:object>
            </w:r>
          </w:p>
        </w:tc>
        <w:tc>
          <w:tcPr>
            <w:tcW w:w="2831" w:type="dxa"/>
          </w:tcPr>
          <w:p w:rsidR="00F71980" w:rsidRDefault="008C320D" w:rsidP="002D4D6E">
            <w:pPr>
              <w:tabs>
                <w:tab w:val="left" w:pos="884"/>
              </w:tabs>
              <w:spacing w:line="320" w:lineRule="exact"/>
            </w:pPr>
            <w:r w:rsidRPr="002A707C">
              <w:rPr>
                <w:spacing w:val="-4"/>
              </w:rPr>
              <w:t>Especie:</w:t>
            </w:r>
            <w:r>
              <w:t xml:space="preserve"> </w:t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 w:rsidR="00136534">
              <w:t>Avícola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Bovina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Cunícola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Ovino-Caprino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Equina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Apícola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Núcleo Zoológico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Porcina</w:t>
            </w:r>
          </w:p>
          <w:p w:rsidR="00136534" w:rsidRDefault="00136534" w:rsidP="002D4D6E">
            <w:pPr>
              <w:tabs>
                <w:tab w:val="left" w:pos="742"/>
              </w:tabs>
              <w:spacing w:line="320" w:lineRule="exact"/>
            </w:pPr>
            <w:r>
              <w:tab/>
            </w:r>
            <w:r w:rsidR="002A707C">
              <w:rPr>
                <w:rFonts w:ascii="MS Gothic" w:eastAsia="MS Gothic" w:hAnsi="MS Gothic" w:cs="Calibri" w:hint="eastAsia"/>
                <w:spacing w:val="-2"/>
                <w:sz w:val="32"/>
                <w:szCs w:val="32"/>
              </w:rPr>
              <w:t>☐</w:t>
            </w:r>
            <w:r>
              <w:t>Otros (indicar)</w:t>
            </w:r>
          </w:p>
        </w:tc>
        <w:tc>
          <w:tcPr>
            <w:tcW w:w="3405" w:type="dxa"/>
          </w:tcPr>
          <w:p w:rsidR="00F71980" w:rsidRDefault="008C320D" w:rsidP="009A3F48">
            <w:r>
              <w:t>Otros:</w:t>
            </w:r>
          </w:p>
          <w:p w:rsidR="008C320D" w:rsidRDefault="008C320D" w:rsidP="009A3F4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140.4pt;height:15.6pt" o:ole="">
                  <v:imagedata r:id="rId55" o:title=""/>
                </v:shape>
                <w:control r:id="rId56" w:name="TextBox11314111112" w:shapeid="_x0000_i1155"/>
              </w:object>
            </w:r>
          </w:p>
        </w:tc>
      </w:tr>
      <w:tr w:rsidR="008C2702" w:rsidTr="007333E8">
        <w:trPr>
          <w:trHeight w:val="397"/>
        </w:trPr>
        <w:tc>
          <w:tcPr>
            <w:tcW w:w="2831" w:type="dxa"/>
          </w:tcPr>
          <w:p w:rsidR="008C2702" w:rsidRDefault="008C320D" w:rsidP="009A3F48">
            <w:r>
              <w:t xml:space="preserve">Provincia: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81.6pt;height:15.6pt" o:ole="">
                  <v:imagedata r:id="rId57" o:title=""/>
                </v:shape>
                <w:control r:id="rId58" w:name="TextBox113141111111" w:shapeid="_x0000_i1157"/>
              </w:object>
            </w:r>
          </w:p>
        </w:tc>
        <w:tc>
          <w:tcPr>
            <w:tcW w:w="2831" w:type="dxa"/>
          </w:tcPr>
          <w:p w:rsidR="008C2702" w:rsidRDefault="008C320D" w:rsidP="009A3F48">
            <w:r>
              <w:t xml:space="preserve">Municipio: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76.8pt;height:15.6pt" o:ole="">
                  <v:imagedata r:id="rId59" o:title=""/>
                </v:shape>
                <w:control r:id="rId60" w:name="TextBox113141111112" w:shapeid="_x0000_i1159"/>
              </w:object>
            </w:r>
          </w:p>
        </w:tc>
        <w:tc>
          <w:tcPr>
            <w:tcW w:w="3405" w:type="dxa"/>
          </w:tcPr>
          <w:p w:rsidR="008C2702" w:rsidRDefault="008C320D" w:rsidP="009A3F48">
            <w:r>
              <w:t xml:space="preserve">Pedanía: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112.2pt;height:15.6pt" o:ole="">
                  <v:imagedata r:id="rId61" o:title=""/>
                </v:shape>
                <w:control r:id="rId62" w:name="TextBox113141111113" w:shapeid="_x0000_i1161"/>
              </w:object>
            </w:r>
          </w:p>
        </w:tc>
      </w:tr>
      <w:tr w:rsidR="009A3F48" w:rsidTr="007333E8">
        <w:trPr>
          <w:trHeight w:val="397"/>
        </w:trPr>
        <w:tc>
          <w:tcPr>
            <w:tcW w:w="9067" w:type="dxa"/>
            <w:gridSpan w:val="3"/>
          </w:tcPr>
          <w:p w:rsidR="009A3F48" w:rsidRDefault="008C320D" w:rsidP="009A3F48">
            <w:r>
              <w:t xml:space="preserve">Paraje: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139.2pt;height:15.6pt" o:ole="">
                  <v:imagedata r:id="rId63" o:title=""/>
                </v:shape>
                <w:control r:id="rId64" w:name="TextBox113141111114" w:shapeid="_x0000_i1163"/>
              </w:object>
            </w:r>
          </w:p>
        </w:tc>
      </w:tr>
    </w:tbl>
    <w:p w:rsidR="00DA6139" w:rsidRPr="008C320D" w:rsidRDefault="00DA6139" w:rsidP="00EA2CCD">
      <w:pPr>
        <w:spacing w:after="0" w:line="240" w:lineRule="auto"/>
        <w:rPr>
          <w:b/>
          <w:sz w:val="8"/>
          <w:szCs w:val="8"/>
        </w:rPr>
      </w:pPr>
    </w:p>
    <w:p w:rsidR="009A3F48" w:rsidRDefault="009A3F48" w:rsidP="00EA2CCD">
      <w:pPr>
        <w:spacing w:after="0" w:line="240" w:lineRule="auto"/>
        <w:rPr>
          <w:b/>
        </w:rPr>
      </w:pPr>
      <w:r>
        <w:rPr>
          <w:b/>
        </w:rPr>
        <w:t>MOTIVO DE LA BAJA (opcional)</w:t>
      </w:r>
    </w:p>
    <w:p w:rsidR="009A3F48" w:rsidRPr="008C320D" w:rsidRDefault="009A3F48" w:rsidP="00EA2CCD">
      <w:pPr>
        <w:spacing w:after="0" w:line="240" w:lineRule="auto"/>
        <w:rPr>
          <w:b/>
          <w:sz w:val="8"/>
          <w:szCs w:val="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3F48" w:rsidTr="007333E8">
        <w:trPr>
          <w:trHeight w:val="305"/>
        </w:trPr>
        <w:tc>
          <w:tcPr>
            <w:tcW w:w="9067" w:type="dxa"/>
          </w:tcPr>
          <w:p w:rsidR="009A3F48" w:rsidRDefault="00136534" w:rsidP="00746727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5" type="#_x0000_t75" style="width:396pt;height:15.6pt" o:ole="">
                  <v:imagedata r:id="rId65" o:title=""/>
                </v:shape>
                <w:control r:id="rId66" w:name="TextBox1131411111141" w:shapeid="_x0000_i1165"/>
              </w:object>
            </w:r>
          </w:p>
        </w:tc>
      </w:tr>
    </w:tbl>
    <w:p w:rsidR="009A3F48" w:rsidRPr="009A3F48" w:rsidRDefault="009A3F48" w:rsidP="00EA2CCD">
      <w:pPr>
        <w:spacing w:after="0" w:line="240" w:lineRule="auto"/>
        <w:rPr>
          <w:rFonts w:cstheme="minorHAnsi"/>
          <w:b/>
          <w:sz w:val="18"/>
          <w:szCs w:val="18"/>
        </w:rPr>
      </w:pPr>
      <w:r w:rsidRPr="009A3F48">
        <w:rPr>
          <w:rFonts w:cstheme="minorHAnsi"/>
          <w:color w:val="565656"/>
          <w:sz w:val="18"/>
          <w:szCs w:val="18"/>
          <w:shd w:val="clear" w:color="auto" w:fill="FFFFFF"/>
        </w:rPr>
        <w:t>Inactividad productiva, dedicación a otra actividad de las instalaciones, etc.</w:t>
      </w:r>
    </w:p>
    <w:p w:rsidR="009A3F48" w:rsidRPr="008C320D" w:rsidRDefault="009A3F48" w:rsidP="00EA2CCD">
      <w:pPr>
        <w:spacing w:after="0" w:line="240" w:lineRule="auto"/>
        <w:rPr>
          <w:b/>
          <w:sz w:val="8"/>
          <w:szCs w:val="8"/>
        </w:rPr>
      </w:pPr>
    </w:p>
    <w:p w:rsidR="00F71A64" w:rsidRPr="00F71A64" w:rsidRDefault="00F71A64" w:rsidP="008C320D">
      <w:pPr>
        <w:spacing w:after="0" w:line="240" w:lineRule="auto"/>
        <w:rPr>
          <w:b/>
        </w:rPr>
      </w:pPr>
      <w:r w:rsidRPr="00F71A64">
        <w:rPr>
          <w:b/>
        </w:rPr>
        <w:t>CERTIFICADOS</w:t>
      </w:r>
    </w:p>
    <w:p w:rsidR="00F71A64" w:rsidRPr="00D12B6E" w:rsidRDefault="00F71A64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94298" w:rsidRPr="00D12B6E" w:rsidRDefault="004A78F5" w:rsidP="008C320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82433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catastral descriptiva y gráfica</w:t>
      </w:r>
    </w:p>
    <w:p w:rsidR="00D94298" w:rsidRPr="00D12B6E" w:rsidRDefault="004A78F5" w:rsidP="008C320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16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</w:t>
      </w:r>
      <w:r w:rsidR="00500FAC">
        <w:rPr>
          <w:rFonts w:cs="Calibri"/>
          <w:spacing w:val="-2"/>
          <w:sz w:val="18"/>
          <w:szCs w:val="18"/>
        </w:rPr>
        <w:t xml:space="preserve"> </w:t>
      </w:r>
      <w:r w:rsidR="00D94298" w:rsidRPr="00D12B6E">
        <w:rPr>
          <w:sz w:val="18"/>
          <w:szCs w:val="18"/>
        </w:rPr>
        <w:t>Me OPONGO a la consulta de: Consulta de Datos de Identidad</w:t>
      </w:r>
    </w:p>
    <w:p w:rsidR="00F71A64" w:rsidRPr="00D12B6E" w:rsidRDefault="004A78F5" w:rsidP="008C320D">
      <w:pPr>
        <w:spacing w:after="0" w:line="240" w:lineRule="auto"/>
        <w:ind w:left="284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407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de titularidad catastral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D94298" w:rsidRPr="008C320D" w:rsidRDefault="00D94298" w:rsidP="008C320D">
      <w:pPr>
        <w:spacing w:after="0" w:line="240" w:lineRule="auto"/>
        <w:jc w:val="both"/>
        <w:rPr>
          <w:sz w:val="8"/>
          <w:szCs w:val="8"/>
        </w:rPr>
      </w:pPr>
    </w:p>
    <w:p w:rsidR="009267B9" w:rsidRPr="009267B9" w:rsidRDefault="009267B9" w:rsidP="008C320D">
      <w:pPr>
        <w:spacing w:after="0" w:line="240" w:lineRule="auto"/>
        <w:jc w:val="both"/>
        <w:rPr>
          <w:b/>
        </w:rPr>
      </w:pPr>
      <w:r w:rsidRPr="009267B9">
        <w:rPr>
          <w:b/>
        </w:rPr>
        <w:t>TRATAMIENTO DE DATOS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Responsable del tratamiento de datos: Dirección General de Ganadería, Pesca y Acuicultura (Plaza Juan XXIII, Murcia).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Delegado de Protección de Datos: Inspección General de Servicios.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Finalidad del tratamiento de datos: Registro General de Explotaciones Ganaderas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 CE (Reglamento general de protección de datos) Artículos 6.1 e).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Destinatarios de cesiones de datos: Los datos no se cederán a terceros, salvo obligación legal.</w:t>
      </w:r>
    </w:p>
    <w:p w:rsidR="002F52C7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Información adicional: Puede consultar la información adicional y detallada sobre Protección de Datos y el Delegado de Protección de Datos en la página web:</w:t>
      </w:r>
    </w:p>
    <w:p w:rsidR="00D94298" w:rsidRPr="00D12B6E" w:rsidRDefault="004A78F5" w:rsidP="008C320D">
      <w:pPr>
        <w:spacing w:after="0" w:line="240" w:lineRule="auto"/>
        <w:jc w:val="both"/>
        <w:rPr>
          <w:sz w:val="18"/>
          <w:szCs w:val="18"/>
        </w:rPr>
      </w:pPr>
      <w:hyperlink r:id="rId67" w:history="1">
        <w:r w:rsidR="0025160A" w:rsidRPr="00D12B6E">
          <w:rPr>
            <w:rStyle w:val="Hipervnculo"/>
            <w:sz w:val="18"/>
            <w:szCs w:val="18"/>
          </w:rPr>
          <w:t>http://www.carm.es/web/pagina?IDCONTENIDO=62678&amp;IDTIPO=100&amp;RASTRO=c672$m</w:t>
        </w:r>
      </w:hyperlink>
      <w:r w:rsidR="0025160A" w:rsidRPr="00D12B6E">
        <w:rPr>
          <w:sz w:val="18"/>
          <w:szCs w:val="18"/>
        </w:rPr>
        <w:t xml:space="preserve"> 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Procedencia de los datos: Datos aportados por interesado o su representante.</w:t>
      </w:r>
    </w:p>
    <w:p w:rsidR="00D94298" w:rsidRPr="00D12B6E" w:rsidRDefault="00D94298" w:rsidP="008C320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Derechos de acceso y rectificación: Puede ejercer los derechos de acceso, rectificación, supresión y limitación de sus datos en la página web:</w:t>
      </w:r>
    </w:p>
    <w:p w:rsidR="00D94298" w:rsidRPr="00D12B6E" w:rsidRDefault="004A78F5" w:rsidP="008C320D">
      <w:pPr>
        <w:spacing w:after="0" w:line="240" w:lineRule="auto"/>
        <w:jc w:val="both"/>
        <w:rPr>
          <w:sz w:val="18"/>
          <w:szCs w:val="18"/>
        </w:rPr>
      </w:pPr>
      <w:hyperlink r:id="rId68" w:history="1">
        <w:r w:rsidR="0025160A" w:rsidRPr="00D12B6E">
          <w:rPr>
            <w:rStyle w:val="Hipervnculo"/>
            <w:sz w:val="18"/>
            <w:szCs w:val="18"/>
          </w:rPr>
          <w:t>http://www.carm.es/web/pagina?IDCONTENIDO=2736&amp;IDTIPO=240&amp;RASTRO=c672$m2</w:t>
        </w:r>
      </w:hyperlink>
    </w:p>
    <w:p w:rsidR="00921B13" w:rsidRDefault="00921B13" w:rsidP="008C320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41646" w:rsidRDefault="00D41646" w:rsidP="008C320D">
      <w:pPr>
        <w:spacing w:after="0" w:line="240" w:lineRule="auto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En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67" type="#_x0000_t75" style="width:98.4pt;height:18pt" o:ole="">
            <v:imagedata r:id="rId69" o:title=""/>
          </v:shape>
          <w:control r:id="rId70" w:name="TextBox3511" w:shapeid="_x0000_i1167"/>
        </w:object>
      </w:r>
      <w:r w:rsidRPr="00D41646">
        <w:rPr>
          <w:rFonts w:cstheme="minorHAnsi"/>
          <w:lang w:val="es-ES_tradnl"/>
        </w:rPr>
        <w:t xml:space="preserve"> , a  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69" type="#_x0000_t75" style="width:19.8pt;height:18pt" o:ole="">
            <v:imagedata r:id="rId71" o:title=""/>
          </v:shape>
          <w:control r:id="rId72" w:name="TextBox3512" w:shapeid="_x0000_i1169"/>
        </w:object>
      </w:r>
      <w:r w:rsidRPr="00D41646">
        <w:rPr>
          <w:rFonts w:cstheme="minorHAnsi"/>
          <w:lang w:val="es-ES_tradnl"/>
        </w:rPr>
        <w:t xml:space="preserve">  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1" type="#_x0000_t75" style="width:84.6pt;height:18pt" o:ole="">
            <v:imagedata r:id="rId73" o:title=""/>
          </v:shape>
          <w:control r:id="rId74" w:name="TextBox3211" w:shapeid="_x0000_i1171"/>
        </w:object>
      </w:r>
      <w:r w:rsidRPr="00D41646">
        <w:rPr>
          <w:rFonts w:cstheme="minorHAnsi"/>
          <w:lang w:val="es-ES_tradnl"/>
        </w:rPr>
        <w:t xml:space="preserve">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3" type="#_x0000_t75" style="width:31.8pt;height:18pt" o:ole="">
            <v:imagedata r:id="rId75" o:title=""/>
          </v:shape>
          <w:control r:id="rId76" w:name="TextBox3212" w:shapeid="_x0000_i1173"/>
        </w:object>
      </w:r>
    </w:p>
    <w:p w:rsidR="00D41646" w:rsidRDefault="00D41646" w:rsidP="008C320D">
      <w:pPr>
        <w:spacing w:after="0" w:line="240" w:lineRule="auto"/>
        <w:ind w:firstLine="709"/>
        <w:jc w:val="center"/>
        <w:rPr>
          <w:rFonts w:cstheme="minorHAnsi"/>
          <w:lang w:val="es-ES_tradnl"/>
        </w:rPr>
      </w:pPr>
    </w:p>
    <w:p w:rsidR="00D41646" w:rsidRPr="00D41646" w:rsidRDefault="00D41646" w:rsidP="008C320D">
      <w:pPr>
        <w:spacing w:after="0" w:line="240" w:lineRule="auto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Fdo.: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5" type="#_x0000_t75" style="width:158.4pt;height:18pt" o:ole="">
            <v:imagedata r:id="rId77" o:title=""/>
          </v:shape>
          <w:control r:id="rId78" w:name="TextBox3513" w:shapeid="_x0000_i1175"/>
        </w:object>
      </w:r>
    </w:p>
    <w:p w:rsidR="00691147" w:rsidRDefault="00691147" w:rsidP="008C320D">
      <w:pPr>
        <w:tabs>
          <w:tab w:val="left" w:pos="709"/>
        </w:tabs>
        <w:spacing w:after="0" w:line="240" w:lineRule="auto"/>
        <w:rPr>
          <w:rFonts w:cs="Calibri"/>
          <w:b/>
        </w:rPr>
      </w:pPr>
    </w:p>
    <w:p w:rsidR="005E2205" w:rsidRPr="00EA2CCD" w:rsidRDefault="00F71A64" w:rsidP="008C320D">
      <w:pPr>
        <w:tabs>
          <w:tab w:val="left" w:pos="709"/>
        </w:tabs>
        <w:spacing w:after="0" w:line="240" w:lineRule="auto"/>
        <w:rPr>
          <w:rFonts w:cs="Calibri"/>
          <w:b/>
        </w:rPr>
      </w:pPr>
      <w:r w:rsidRPr="00736AFD">
        <w:rPr>
          <w:rFonts w:cs="Calibri"/>
          <w:b/>
        </w:rPr>
        <w:t>DIRECCIÓN GENERAL DE</w:t>
      </w:r>
      <w:r>
        <w:rPr>
          <w:rFonts w:cs="Calibri"/>
          <w:b/>
        </w:rPr>
        <w:t xml:space="preserve"> GANADERÍA, PESCA Y ACUICULTURA</w:t>
      </w:r>
    </w:p>
    <w:sectPr w:rsidR="005E2205" w:rsidRPr="00EA2CCD" w:rsidSect="002F3140">
      <w:headerReference w:type="default" r:id="rId79"/>
      <w:pgSz w:w="11906" w:h="16838"/>
      <w:pgMar w:top="1418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30" w:rsidRDefault="005D0230" w:rsidP="0062784D">
      <w:pPr>
        <w:spacing w:after="0" w:line="240" w:lineRule="auto"/>
      </w:pPr>
      <w:r>
        <w:separator/>
      </w:r>
    </w:p>
  </w:endnote>
  <w:endnote w:type="continuationSeparator" w:id="0">
    <w:p w:rsidR="005D0230" w:rsidRDefault="005D0230" w:rsidP="006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30" w:rsidRDefault="005D0230" w:rsidP="0062784D">
      <w:pPr>
        <w:spacing w:after="0" w:line="240" w:lineRule="auto"/>
      </w:pPr>
      <w:r>
        <w:separator/>
      </w:r>
    </w:p>
  </w:footnote>
  <w:footnote w:type="continuationSeparator" w:id="0">
    <w:p w:rsidR="005D0230" w:rsidRDefault="005D0230" w:rsidP="0062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19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8"/>
      <w:gridCol w:w="7378"/>
    </w:tblGrid>
    <w:tr w:rsidR="005D0230" w:rsidRPr="005E2205" w:rsidTr="005E2205">
      <w:trPr>
        <w:trHeight w:val="1701"/>
      </w:trPr>
      <w:tc>
        <w:tcPr>
          <w:tcW w:w="5818" w:type="dxa"/>
        </w:tcPr>
        <w:p w:rsidR="005D0230" w:rsidRPr="005E2205" w:rsidRDefault="005D0230" w:rsidP="00DA6139">
          <w:pPr>
            <w:ind w:left="-108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3FE84309" wp14:editId="4C608D54">
                <wp:extent cx="3257550" cy="157162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9" r="52251"/>
                        <a:stretch/>
                      </pic:blipFill>
                      <pic:spPr bwMode="auto">
                        <a:xfrm>
                          <a:off x="0" y="0"/>
                          <a:ext cx="3257806" cy="157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5D0230" w:rsidRDefault="005D0230" w:rsidP="00DA6139">
          <w:pPr>
            <w:tabs>
              <w:tab w:val="left" w:pos="2580"/>
            </w:tabs>
            <w:rPr>
              <w:b/>
            </w:rPr>
          </w:pPr>
        </w:p>
        <w:p w:rsidR="005D0230" w:rsidRDefault="005D0230" w:rsidP="00DA6139">
          <w:pPr>
            <w:tabs>
              <w:tab w:val="left" w:pos="2580"/>
            </w:tabs>
            <w:rPr>
              <w:b/>
            </w:rPr>
          </w:pPr>
        </w:p>
        <w:p w:rsidR="005D0230" w:rsidRDefault="005D0230" w:rsidP="00DA6139">
          <w:pPr>
            <w:tabs>
              <w:tab w:val="left" w:pos="2580"/>
            </w:tabs>
            <w:rPr>
              <w:b/>
            </w:rPr>
          </w:pPr>
        </w:p>
        <w:p w:rsidR="005D0230" w:rsidRDefault="005D0230" w:rsidP="00DA6139">
          <w:pPr>
            <w:tabs>
              <w:tab w:val="left" w:pos="2580"/>
            </w:tabs>
            <w:rPr>
              <w:b/>
            </w:rPr>
          </w:pPr>
        </w:p>
        <w:p w:rsidR="005D0230" w:rsidRDefault="005D0230" w:rsidP="00DA6139">
          <w:pPr>
            <w:tabs>
              <w:tab w:val="left" w:pos="2580"/>
            </w:tabs>
            <w:rPr>
              <w:b/>
            </w:rPr>
          </w:pPr>
        </w:p>
        <w:p w:rsidR="005D0230" w:rsidRPr="005E2205" w:rsidRDefault="00BA1CF6" w:rsidP="00DA6139">
          <w:pPr>
            <w:tabs>
              <w:tab w:val="left" w:pos="2580"/>
            </w:tabs>
            <w:ind w:left="2863"/>
            <w:rPr>
              <w:b/>
            </w:rPr>
          </w:pPr>
          <w:r>
            <w:rPr>
              <w:b/>
            </w:rPr>
            <w:t>ID: 9124</w:t>
          </w:r>
        </w:p>
      </w:tc>
    </w:tr>
  </w:tbl>
  <w:p w:rsidR="005D0230" w:rsidRPr="004D0B94" w:rsidRDefault="005D0230" w:rsidP="005E22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5DC"/>
    <w:multiLevelType w:val="hybridMultilevel"/>
    <w:tmpl w:val="F7424E9A"/>
    <w:lvl w:ilvl="0" w:tplc="95DED1BE">
      <w:start w:val="4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720692"/>
    <w:multiLevelType w:val="hybridMultilevel"/>
    <w:tmpl w:val="4BB4A972"/>
    <w:lvl w:ilvl="0" w:tplc="CDAA955A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A162CE"/>
    <w:multiLevelType w:val="hybridMultilevel"/>
    <w:tmpl w:val="C742B2CC"/>
    <w:lvl w:ilvl="0" w:tplc="0096DD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079"/>
    <w:multiLevelType w:val="hybridMultilevel"/>
    <w:tmpl w:val="DBD2C78A"/>
    <w:lvl w:ilvl="0" w:tplc="2C447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5B22"/>
    <w:multiLevelType w:val="hybridMultilevel"/>
    <w:tmpl w:val="C284D120"/>
    <w:lvl w:ilvl="0" w:tplc="37C01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tsv4esVr4Vnm3AL5N6sNz28H3igGBveeN4yKgbK80ByzDyXniHBj5EqFtvwqV6FMX6iHr0/dI2JUFgVgUZ/JA==" w:salt="LqeV/tCXwu/uRd3dpTt8q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8"/>
    <w:rsid w:val="000013E7"/>
    <w:rsid w:val="000A771F"/>
    <w:rsid w:val="00136534"/>
    <w:rsid w:val="001852D8"/>
    <w:rsid w:val="001914A9"/>
    <w:rsid w:val="001B3176"/>
    <w:rsid w:val="001D51A6"/>
    <w:rsid w:val="0025160A"/>
    <w:rsid w:val="00261F99"/>
    <w:rsid w:val="00290666"/>
    <w:rsid w:val="002A12A7"/>
    <w:rsid w:val="002A707C"/>
    <w:rsid w:val="002D4D6E"/>
    <w:rsid w:val="002F3140"/>
    <w:rsid w:val="002F52C7"/>
    <w:rsid w:val="003122A2"/>
    <w:rsid w:val="003559EA"/>
    <w:rsid w:val="00367372"/>
    <w:rsid w:val="003A7CBC"/>
    <w:rsid w:val="003F65DE"/>
    <w:rsid w:val="00476C3E"/>
    <w:rsid w:val="00490DB5"/>
    <w:rsid w:val="004A78F5"/>
    <w:rsid w:val="004B5609"/>
    <w:rsid w:val="004D0B94"/>
    <w:rsid w:val="00500FAC"/>
    <w:rsid w:val="00570A72"/>
    <w:rsid w:val="005857AF"/>
    <w:rsid w:val="005D0230"/>
    <w:rsid w:val="005E2205"/>
    <w:rsid w:val="0062784D"/>
    <w:rsid w:val="00691147"/>
    <w:rsid w:val="0069403E"/>
    <w:rsid w:val="00697A41"/>
    <w:rsid w:val="007333E8"/>
    <w:rsid w:val="007913C1"/>
    <w:rsid w:val="007975AE"/>
    <w:rsid w:val="00797993"/>
    <w:rsid w:val="007C76B3"/>
    <w:rsid w:val="007D508F"/>
    <w:rsid w:val="00821076"/>
    <w:rsid w:val="00894720"/>
    <w:rsid w:val="008B2761"/>
    <w:rsid w:val="008C2702"/>
    <w:rsid w:val="008C320D"/>
    <w:rsid w:val="008D1116"/>
    <w:rsid w:val="00904FC6"/>
    <w:rsid w:val="00921B13"/>
    <w:rsid w:val="009267B9"/>
    <w:rsid w:val="009362FF"/>
    <w:rsid w:val="009740C3"/>
    <w:rsid w:val="009A1A0C"/>
    <w:rsid w:val="009A3F48"/>
    <w:rsid w:val="00A215D6"/>
    <w:rsid w:val="00A3506C"/>
    <w:rsid w:val="00AF681B"/>
    <w:rsid w:val="00B725F4"/>
    <w:rsid w:val="00BA1CF6"/>
    <w:rsid w:val="00C12A01"/>
    <w:rsid w:val="00CE46D5"/>
    <w:rsid w:val="00D12B6E"/>
    <w:rsid w:val="00D41646"/>
    <w:rsid w:val="00D43FCB"/>
    <w:rsid w:val="00D5695C"/>
    <w:rsid w:val="00D83A60"/>
    <w:rsid w:val="00D94298"/>
    <w:rsid w:val="00DA6139"/>
    <w:rsid w:val="00DF1B34"/>
    <w:rsid w:val="00E159D2"/>
    <w:rsid w:val="00E82F40"/>
    <w:rsid w:val="00EA2CCD"/>
    <w:rsid w:val="00EB318C"/>
    <w:rsid w:val="00EB3996"/>
    <w:rsid w:val="00ED5A0E"/>
    <w:rsid w:val="00F3255D"/>
    <w:rsid w:val="00F71980"/>
    <w:rsid w:val="00F71A64"/>
    <w:rsid w:val="00F825E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D39EA5D-FFD3-4638-8D15-96C77CE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82F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D"/>
  </w:style>
  <w:style w:type="paragraph" w:styleId="Piedepgina">
    <w:name w:val="footer"/>
    <w:basedOn w:val="Normal"/>
    <w:link w:val="Piedepgina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D"/>
  </w:style>
  <w:style w:type="character" w:styleId="Hipervnculo">
    <w:name w:val="Hyperlink"/>
    <w:basedOn w:val="Fuentedeprrafopredeter"/>
    <w:uiPriority w:val="99"/>
    <w:unhideWhenUsed/>
    <w:rsid w:val="00251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hyperlink" Target="http://www.carm.es/web/pagina?IDCONTENIDO=2736&amp;IDTIPO=240&amp;RASTRO=c672$m2" TargetMode="External"/><Relationship Id="rId76" Type="http://schemas.openxmlformats.org/officeDocument/2006/relationships/control" Target="activeX/activeX3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control" Target="activeX/activeX29.xml"/><Relationship Id="rId66" Type="http://schemas.openxmlformats.org/officeDocument/2006/relationships/control" Target="activeX/activeX33.xml"/><Relationship Id="rId74" Type="http://schemas.openxmlformats.org/officeDocument/2006/relationships/control" Target="activeX/activeX36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image" Target="media/image26.wmf"/><Relationship Id="rId73" Type="http://schemas.openxmlformats.org/officeDocument/2006/relationships/image" Target="media/image29.wmf"/><Relationship Id="rId78" Type="http://schemas.openxmlformats.org/officeDocument/2006/relationships/control" Target="activeX/activeX38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control" Target="activeX/activeX35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hyperlink" Target="http://www.carm.es/web/pagina?IDCONTENIDO=62678&amp;IDTIPO=100&amp;RASTRO=c672$m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control" Target="activeX/activeX34.xml"/><Relationship Id="rId75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18.wmf"/><Relationship Id="rId57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C324-8C3C-40C8-AA0F-6D1F5EE6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GUILLAMON LOPEZ, ALBERTO</dc:creator>
  <cp:keywords/>
  <dc:description/>
  <cp:lastModifiedBy>GUILLAMON LOPEZ, ALBERTO</cp:lastModifiedBy>
  <cp:revision>14</cp:revision>
  <cp:lastPrinted>2022-12-07T12:39:00Z</cp:lastPrinted>
  <dcterms:created xsi:type="dcterms:W3CDTF">2022-12-07T15:49:00Z</dcterms:created>
  <dcterms:modified xsi:type="dcterms:W3CDTF">2022-12-16T09:57:00Z</dcterms:modified>
</cp:coreProperties>
</file>